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C" w:rsidRPr="000D711F" w:rsidRDefault="00247594" w:rsidP="00B91D4C">
      <w:pPr>
        <w:jc w:val="center"/>
      </w:pPr>
      <w:r>
        <w:rPr>
          <w:noProof/>
        </w:rPr>
        <w:drawing>
          <wp:inline distT="0" distB="0" distL="0" distR="0">
            <wp:extent cx="6329332" cy="9219715"/>
            <wp:effectExtent l="19050" t="0" r="0" b="0"/>
            <wp:docPr id="1" name="Рисунок 1" descr="C:\Users\школа\Desktop\сканы по биологии\1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0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856" cy="92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594">
        <w:lastRenderedPageBreak/>
        <w:t xml:space="preserve"> </w:t>
      </w:r>
      <w:r w:rsidR="00B91D4C" w:rsidRPr="000D711F">
        <w:t>«ЭКОНОМИЧЕСКАЯ И СОЦИАЛЬНАЯ ГЕОГРАФИЯ МИРА».</w:t>
      </w:r>
    </w:p>
    <w:p w:rsidR="00B91D4C" w:rsidRPr="000D711F" w:rsidRDefault="00B91D4C" w:rsidP="00B91D4C">
      <w:pPr>
        <w:jc w:val="center"/>
      </w:pPr>
      <w:r w:rsidRPr="000D711F">
        <w:t>10 КЛАСС.</w:t>
      </w:r>
    </w:p>
    <w:p w:rsidR="00B91D4C" w:rsidRPr="000D711F" w:rsidRDefault="00B91D4C" w:rsidP="00B91D4C">
      <w:pPr>
        <w:jc w:val="center"/>
      </w:pPr>
    </w:p>
    <w:p w:rsidR="00B91D4C" w:rsidRPr="000D711F" w:rsidRDefault="00B91D4C" w:rsidP="00B91D4C">
      <w:pPr>
        <w:jc w:val="center"/>
      </w:pPr>
      <w:r w:rsidRPr="000D711F">
        <w:t>ПОЯСНИТЕЛЬНАЯ ЗАПИСКА.</w:t>
      </w:r>
    </w:p>
    <w:p w:rsidR="00B91D4C" w:rsidRPr="000D711F" w:rsidRDefault="00B91D4C" w:rsidP="00B91D4C">
      <w:pPr>
        <w:jc w:val="center"/>
        <w:rPr>
          <w:b/>
          <w:i/>
          <w:u w:val="single"/>
        </w:rPr>
      </w:pPr>
    </w:p>
    <w:p w:rsidR="00B91D4C" w:rsidRPr="000D711F" w:rsidRDefault="00B91D4C" w:rsidP="00B91D4C">
      <w:pPr>
        <w:spacing w:line="360" w:lineRule="auto"/>
        <w:ind w:firstLine="720"/>
      </w:pPr>
      <w:r w:rsidRPr="000D711F">
        <w:rPr>
          <w:spacing w:val="-4"/>
        </w:rPr>
        <w:t>Структура 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91D4C" w:rsidRPr="000D711F" w:rsidRDefault="00B91D4C" w:rsidP="00B91D4C">
      <w:pPr>
        <w:spacing w:line="360" w:lineRule="auto"/>
        <w:ind w:firstLine="720"/>
      </w:pPr>
      <w:r w:rsidRPr="000D711F"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91D4C" w:rsidRPr="000D711F" w:rsidRDefault="00B91D4C" w:rsidP="00B91D4C">
      <w:pPr>
        <w:spacing w:line="360" w:lineRule="auto"/>
        <w:ind w:firstLine="720"/>
      </w:pPr>
      <w:r w:rsidRPr="000D711F"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91D4C" w:rsidRPr="000D711F" w:rsidRDefault="00B91D4C" w:rsidP="00B91D4C">
      <w:pPr>
        <w:spacing w:line="360" w:lineRule="auto"/>
        <w:ind w:firstLine="720"/>
      </w:pPr>
      <w:r w:rsidRPr="000D711F">
        <w:t>Содержание курса призвано сформировать у учащихся целостное представление о современном мире, а также развить у школьников познавательный интерес к другим народам и странам.</w:t>
      </w:r>
    </w:p>
    <w:p w:rsidR="00B91D4C" w:rsidRPr="000D711F" w:rsidRDefault="00B91D4C" w:rsidP="00B91D4C">
      <w:pPr>
        <w:spacing w:line="360" w:lineRule="auto"/>
        <w:ind w:firstLine="720"/>
      </w:pPr>
      <w:r w:rsidRPr="000D711F">
        <w:t>Цели.</w:t>
      </w:r>
    </w:p>
    <w:p w:rsidR="00B91D4C" w:rsidRPr="000D711F" w:rsidRDefault="00B91D4C" w:rsidP="00B91D4C">
      <w:pPr>
        <w:spacing w:line="360" w:lineRule="auto"/>
        <w:ind w:firstLine="720"/>
      </w:pPr>
      <w:r w:rsidRPr="000D711F">
        <w:t xml:space="preserve"> Изучение географии в старшей школе на базовом уровне направлено на достижение следующих целей: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усвоение системы географических знаний</w:t>
      </w:r>
      <w:r w:rsidRPr="000D711F"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овладение умениями</w:t>
      </w:r>
      <w:r w:rsidRPr="000D711F"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0D711F">
        <w:t>геоэкологических</w:t>
      </w:r>
      <w:proofErr w:type="spellEnd"/>
      <w:r w:rsidRPr="000D711F">
        <w:t xml:space="preserve"> процессов и явлений;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развитие</w:t>
      </w:r>
      <w:r w:rsidRPr="000D711F"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воспитание</w:t>
      </w:r>
      <w:r w:rsidRPr="000D711F"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lastRenderedPageBreak/>
        <w:t>использование</w:t>
      </w:r>
      <w:r w:rsidRPr="000D711F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нахождение</w:t>
      </w:r>
      <w:r w:rsidRPr="000D711F">
        <w:t xml:space="preserve"> и применение географической информации, включая карты, статистические материалы, </w:t>
      </w:r>
      <w:proofErr w:type="spellStart"/>
      <w:r w:rsidRPr="000D711F">
        <w:t>геоинформационные</w:t>
      </w:r>
      <w:proofErr w:type="spellEnd"/>
      <w:r w:rsidRPr="000D711F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0D711F">
        <w:t>геоэкономической</w:t>
      </w:r>
      <w:proofErr w:type="spellEnd"/>
      <w:r w:rsidRPr="000D711F">
        <w:t xml:space="preserve"> ситуации в России, других странах и регионах мира, тенденции их возможного развития;</w:t>
      </w:r>
    </w:p>
    <w:p w:rsidR="00B91D4C" w:rsidRPr="000D711F" w:rsidRDefault="00B91D4C" w:rsidP="00B91D4C">
      <w:pPr>
        <w:numPr>
          <w:ilvl w:val="0"/>
          <w:numId w:val="1"/>
        </w:numPr>
        <w:spacing w:line="360" w:lineRule="auto"/>
        <w:jc w:val="both"/>
      </w:pPr>
      <w:r w:rsidRPr="000D711F">
        <w:rPr>
          <w:b/>
        </w:rPr>
        <w:t>понимание</w:t>
      </w:r>
      <w:r w:rsidRPr="000D711F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простого общения. </w:t>
      </w:r>
    </w:p>
    <w:p w:rsidR="00B91D4C" w:rsidRPr="000D711F" w:rsidRDefault="00B91D4C" w:rsidP="00B91D4C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b/>
          <w:bCs/>
        </w:rPr>
      </w:pPr>
      <w:r w:rsidRPr="000D711F">
        <w:rPr>
          <w:b/>
          <w:bCs/>
        </w:rPr>
        <w:t xml:space="preserve">Программа: программа среднего общего образования по географии. Базовый уровень, авторская программа по географии 6-10 класс </w:t>
      </w:r>
      <w:proofErr w:type="gramStart"/>
      <w:r w:rsidRPr="000D711F">
        <w:rPr>
          <w:b/>
          <w:bCs/>
        </w:rPr>
        <w:t>по</w:t>
      </w:r>
      <w:proofErr w:type="gramEnd"/>
      <w:r w:rsidRPr="000D711F">
        <w:rPr>
          <w:b/>
          <w:bCs/>
        </w:rPr>
        <w:t xml:space="preserve"> редакцией Сиротина В. И. , М.: Дрофа 2004</w:t>
      </w:r>
    </w:p>
    <w:p w:rsidR="00B91D4C" w:rsidRPr="000D711F" w:rsidRDefault="00B91D4C" w:rsidP="00B91D4C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b/>
          <w:bCs/>
        </w:rPr>
      </w:pPr>
      <w:r w:rsidRPr="000D711F">
        <w:rPr>
          <w:b/>
          <w:bCs/>
        </w:rPr>
        <w:t>Количество часов: всего 34 часов, в неделю- 1 час;</w:t>
      </w:r>
    </w:p>
    <w:p w:rsidR="00B91D4C" w:rsidRPr="000D711F" w:rsidRDefault="00B91D4C" w:rsidP="00B91D4C">
      <w:pPr>
        <w:widowControl w:val="0"/>
        <w:autoSpaceDE w:val="0"/>
        <w:autoSpaceDN w:val="0"/>
        <w:adjustRightInd w:val="0"/>
        <w:spacing w:before="120" w:line="360" w:lineRule="auto"/>
        <w:ind w:firstLine="567"/>
        <w:rPr>
          <w:b/>
          <w:bCs/>
        </w:rPr>
      </w:pPr>
      <w:r w:rsidRPr="000D711F">
        <w:rPr>
          <w:b/>
          <w:bCs/>
        </w:rPr>
        <w:t>Практических работ – 10, из них оценочных - 6</w:t>
      </w:r>
    </w:p>
    <w:p w:rsidR="00B91D4C" w:rsidRPr="000D711F" w:rsidRDefault="00B91D4C" w:rsidP="00B91D4C">
      <w:pPr>
        <w:spacing w:line="360" w:lineRule="auto"/>
        <w:ind w:firstLine="720"/>
        <w:rPr>
          <w:spacing w:val="-4"/>
        </w:rPr>
      </w:pPr>
      <w:r w:rsidRPr="000D711F">
        <w:rPr>
          <w:spacing w:val="-4"/>
        </w:rPr>
        <w:t>Оценочные практические работы.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>Составление систематизирующей таблицы «Государственный строй мира».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>Характеристика политико-географического положения страны. Его изменение во времени.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 xml:space="preserve">Оценка </w:t>
      </w:r>
      <w:proofErr w:type="spellStart"/>
      <w:r w:rsidRPr="000D711F">
        <w:rPr>
          <w:spacing w:val="-4"/>
        </w:rPr>
        <w:t>ресурсообеспеченности</w:t>
      </w:r>
      <w:proofErr w:type="spellEnd"/>
      <w:r w:rsidRPr="000D711F">
        <w:rPr>
          <w:spacing w:val="-4"/>
        </w:rPr>
        <w:t xml:space="preserve"> отдельных стран (регионов) мира (по выбору).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>Составление сравнительной оценки трудовых ресурсов стран и регионов мира.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>Сравнительная характеристика ведущих факторов размещения производительных сил.</w:t>
      </w:r>
    </w:p>
    <w:p w:rsidR="00B91D4C" w:rsidRPr="000D711F" w:rsidRDefault="00B91D4C" w:rsidP="00B91D4C">
      <w:pPr>
        <w:numPr>
          <w:ilvl w:val="0"/>
          <w:numId w:val="2"/>
        </w:numPr>
        <w:spacing w:line="360" w:lineRule="auto"/>
        <w:jc w:val="both"/>
      </w:pPr>
      <w:r w:rsidRPr="000D711F">
        <w:rPr>
          <w:spacing w:val="-4"/>
        </w:rPr>
        <w:t xml:space="preserve"> </w:t>
      </w:r>
      <w:proofErr w:type="gramStart"/>
      <w:r w:rsidRPr="000D711F">
        <w:rPr>
          <w:spacing w:val="-4"/>
        </w:rPr>
        <w:t>Составление экономико-географической характеристики одной из отраслей (по выбору) промышленности).</w:t>
      </w:r>
      <w:proofErr w:type="gramEnd"/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249"/>
        <w:gridCol w:w="998"/>
        <w:gridCol w:w="985"/>
        <w:gridCol w:w="1694"/>
        <w:gridCol w:w="1773"/>
      </w:tblGrid>
      <w:tr w:rsidR="00B91D4C" w:rsidRPr="000D711F" w:rsidTr="00893780">
        <w:trPr>
          <w:trHeight w:val="615"/>
        </w:trPr>
        <w:tc>
          <w:tcPr>
            <w:tcW w:w="871" w:type="dxa"/>
            <w:vMerge w:val="restart"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№</w:t>
            </w:r>
            <w:proofErr w:type="spellStart"/>
            <w:proofErr w:type="gramStart"/>
            <w:r w:rsidRPr="000D711F">
              <w:rPr>
                <w:spacing w:val="-4"/>
              </w:rPr>
              <w:t>п</w:t>
            </w:r>
            <w:proofErr w:type="spellEnd"/>
            <w:proofErr w:type="gramEnd"/>
            <w:r w:rsidRPr="000D711F">
              <w:rPr>
                <w:spacing w:val="-4"/>
              </w:rPr>
              <w:t>/</w:t>
            </w:r>
            <w:proofErr w:type="spellStart"/>
            <w:r w:rsidRPr="000D711F">
              <w:rPr>
                <w:spacing w:val="-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Наименование разделов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Всего часов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В том числе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</w:tr>
      <w:tr w:rsidR="00B91D4C" w:rsidRPr="000D711F" w:rsidTr="00893780">
        <w:trPr>
          <w:trHeight w:val="1035"/>
        </w:trPr>
        <w:tc>
          <w:tcPr>
            <w:tcW w:w="871" w:type="dxa"/>
            <w:vMerge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уроки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B91D4C" w:rsidRPr="000D711F" w:rsidRDefault="00B91D4C" w:rsidP="00893780">
            <w:pPr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Лабораторные и практические работы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91D4C" w:rsidRPr="000D711F" w:rsidRDefault="00B91D4C" w:rsidP="00893780">
            <w:pPr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Контрольные работы</w:t>
            </w: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4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6</w:t>
            </w: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Современные методы географических исследований. Источники географической информации.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Природа и человек в современном мире.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Население мира.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 xml:space="preserve">География мирового хозяйства. </w:t>
            </w:r>
          </w:p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1. НТР и мировое хозяйство.</w:t>
            </w:r>
          </w:p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2. География промышленности.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18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7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11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13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5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8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3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1</w:t>
            </w: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</w:p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</w:t>
            </w:r>
          </w:p>
        </w:tc>
      </w:tr>
      <w:tr w:rsidR="00B91D4C" w:rsidRPr="000D711F" w:rsidTr="00893780">
        <w:tc>
          <w:tcPr>
            <w:tcW w:w="871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rPr>
                <w:spacing w:val="-4"/>
              </w:rPr>
            </w:pPr>
            <w:r w:rsidRPr="000D711F">
              <w:rPr>
                <w:spacing w:val="-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33</w:t>
            </w:r>
          </w:p>
        </w:tc>
        <w:tc>
          <w:tcPr>
            <w:tcW w:w="1350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23</w:t>
            </w:r>
          </w:p>
        </w:tc>
        <w:tc>
          <w:tcPr>
            <w:tcW w:w="178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6</w:t>
            </w:r>
          </w:p>
        </w:tc>
        <w:tc>
          <w:tcPr>
            <w:tcW w:w="2215" w:type="dxa"/>
            <w:shd w:val="clear" w:color="auto" w:fill="auto"/>
          </w:tcPr>
          <w:p w:rsidR="00B91D4C" w:rsidRPr="000D711F" w:rsidRDefault="00B91D4C" w:rsidP="00893780">
            <w:pPr>
              <w:spacing w:line="360" w:lineRule="auto"/>
              <w:jc w:val="center"/>
              <w:rPr>
                <w:spacing w:val="-4"/>
              </w:rPr>
            </w:pPr>
            <w:r w:rsidRPr="000D711F">
              <w:rPr>
                <w:spacing w:val="-4"/>
              </w:rPr>
              <w:t>4</w:t>
            </w:r>
          </w:p>
        </w:tc>
      </w:tr>
    </w:tbl>
    <w:p w:rsidR="00B91D4C" w:rsidRPr="000D711F" w:rsidRDefault="00B91D4C" w:rsidP="00B91D4C">
      <w:pPr>
        <w:spacing w:line="360" w:lineRule="auto"/>
        <w:ind w:left="1080"/>
        <w:rPr>
          <w:spacing w:val="-4"/>
        </w:rPr>
      </w:pPr>
      <w:r w:rsidRPr="000D711F">
        <w:rPr>
          <w:spacing w:val="-4"/>
        </w:rPr>
        <w:t xml:space="preserve"> Резерв времени: 1 час.</w:t>
      </w:r>
    </w:p>
    <w:p w:rsidR="00B91D4C" w:rsidRPr="000D711F" w:rsidRDefault="00B91D4C" w:rsidP="00B91D4C">
      <w:pPr>
        <w:spacing w:line="360" w:lineRule="auto"/>
        <w:ind w:firstLine="720"/>
        <w:jc w:val="center"/>
        <w:rPr>
          <w:b/>
        </w:rPr>
      </w:pPr>
    </w:p>
    <w:p w:rsidR="00B91D4C" w:rsidRPr="000D711F" w:rsidRDefault="00B91D4C" w:rsidP="00B91D4C">
      <w:pPr>
        <w:spacing w:line="360" w:lineRule="auto"/>
        <w:ind w:firstLine="720"/>
        <w:jc w:val="center"/>
        <w:rPr>
          <w:b/>
        </w:rPr>
      </w:pPr>
    </w:p>
    <w:p w:rsidR="00B91D4C" w:rsidRPr="000D711F" w:rsidRDefault="00B91D4C" w:rsidP="00B91D4C">
      <w:pPr>
        <w:spacing w:line="360" w:lineRule="auto"/>
        <w:ind w:firstLine="720"/>
        <w:jc w:val="center"/>
        <w:rPr>
          <w:b/>
        </w:rPr>
      </w:pPr>
    </w:p>
    <w:p w:rsidR="00B91D4C" w:rsidRPr="000D711F" w:rsidRDefault="00B91D4C" w:rsidP="00B91D4C">
      <w:pPr>
        <w:spacing w:line="360" w:lineRule="auto"/>
        <w:ind w:firstLine="720"/>
        <w:jc w:val="center"/>
        <w:rPr>
          <w:b/>
        </w:rPr>
      </w:pPr>
    </w:p>
    <w:p w:rsidR="00B91D4C" w:rsidRPr="000D711F" w:rsidRDefault="00B91D4C" w:rsidP="00B91D4C">
      <w:pPr>
        <w:spacing w:line="360" w:lineRule="auto"/>
        <w:ind w:firstLine="720"/>
        <w:jc w:val="center"/>
        <w:rPr>
          <w:b/>
        </w:rPr>
      </w:pPr>
      <w:r w:rsidRPr="000D711F">
        <w:rPr>
          <w:b/>
        </w:rPr>
        <w:t>Содержание тем  учебного курса.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Раздел. Современные методы географических исследований. Источники географической информации.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</w:t>
      </w:r>
      <w:proofErr w:type="gramStart"/>
      <w:r w:rsidRPr="000D711F">
        <w:t xml:space="preserve"> ,</w:t>
      </w:r>
      <w:proofErr w:type="gramEnd"/>
      <w:r w:rsidRPr="000D711F">
        <w:t xml:space="preserve"> камеральная обработка, опыты, моделирование. </w:t>
      </w:r>
      <w:proofErr w:type="spellStart"/>
      <w:r w:rsidRPr="000D711F">
        <w:t>Геоинформационные</w:t>
      </w:r>
      <w:proofErr w:type="spellEnd"/>
      <w:r w:rsidRPr="000D711F">
        <w:t xml:space="preserve"> системы как средство получения, обработки и представления пространственно-координатных географических данных.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Раздел. Природа и человек в современном мире.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lastRenderedPageBreak/>
        <w:t xml:space="preserve">      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0D711F">
        <w:t>Ресурсообеспеченность</w:t>
      </w:r>
      <w:proofErr w:type="spellEnd"/>
      <w:proofErr w:type="gramStart"/>
      <w:r w:rsidRPr="000D711F">
        <w:t xml:space="preserve"> ,</w:t>
      </w:r>
      <w:proofErr w:type="gramEnd"/>
      <w:r w:rsidRPr="000D711F">
        <w:t xml:space="preserve"> 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типов природопользования. Пути сохранения качества окружающей среды.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Раздел. Население мира.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Численность, динамика и размещение населения мира, крупных регионов и стран. Воспроизводство и миграция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Характеристика трудовых ресурсов и занятости населения крупных стран мира.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Раздел. География мирового хозяйства. 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Мировое хозяйство, его отраслевая и территориальная структура. География важнейших отраслей. Международное географическое разделение труда.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Международная специализация и кооперирование</w:t>
      </w:r>
      <w:proofErr w:type="gramStart"/>
      <w:r w:rsidRPr="000D711F">
        <w:t xml:space="preserve"> :</w:t>
      </w:r>
      <w:proofErr w:type="gramEnd"/>
      <w:r w:rsidRPr="000D711F">
        <w:t xml:space="preserve">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B91D4C" w:rsidRPr="000D711F" w:rsidRDefault="00B91D4C" w:rsidP="00B91D4C">
      <w:pPr>
        <w:spacing w:before="100" w:beforeAutospacing="1" w:after="100" w:afterAutospacing="1"/>
      </w:pPr>
      <w:r w:rsidRPr="000D711F">
        <w:t xml:space="preserve">      Внешние экономические связи: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  </w:t>
      </w:r>
    </w:p>
    <w:p w:rsidR="00B91D4C" w:rsidRPr="000D711F" w:rsidRDefault="00B91D4C" w:rsidP="00B91D4C"/>
    <w:p w:rsidR="00B91D4C" w:rsidRPr="000D711F" w:rsidRDefault="00B91D4C" w:rsidP="00B91D4C">
      <w:pPr>
        <w:spacing w:line="360" w:lineRule="auto"/>
        <w:jc w:val="center"/>
        <w:rPr>
          <w:b/>
          <w:bCs/>
          <w:iCs/>
        </w:rPr>
      </w:pPr>
      <w:r w:rsidRPr="000D711F">
        <w:rPr>
          <w:b/>
          <w:bCs/>
          <w:iCs/>
        </w:rPr>
        <w:t xml:space="preserve">4. Требования  к уровню подготовки </w:t>
      </w:r>
      <w:proofErr w:type="gramStart"/>
      <w:r w:rsidRPr="000D711F">
        <w:rPr>
          <w:b/>
          <w:bCs/>
          <w:iCs/>
        </w:rPr>
        <w:t>обучающихся</w:t>
      </w:r>
      <w:proofErr w:type="gramEnd"/>
    </w:p>
    <w:p w:rsidR="00B91D4C" w:rsidRPr="000D711F" w:rsidRDefault="00B91D4C" w:rsidP="00B91D4C">
      <w:pPr>
        <w:spacing w:line="360" w:lineRule="auto"/>
        <w:rPr>
          <w:bCs/>
          <w:iCs/>
        </w:rPr>
      </w:pPr>
      <w:r w:rsidRPr="000D711F">
        <w:rPr>
          <w:bCs/>
          <w:iCs/>
        </w:rPr>
        <w:t>Раздел. Современные методы географических исследований.  Источники географической информации.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>Знать/понимать:</w:t>
      </w:r>
    </w:p>
    <w:p w:rsidR="00B91D4C" w:rsidRPr="000D711F" w:rsidRDefault="00B91D4C" w:rsidP="00B91D4C">
      <w:pPr>
        <w:numPr>
          <w:ilvl w:val="0"/>
          <w:numId w:val="12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основные географические понятия и термины;</w:t>
      </w:r>
    </w:p>
    <w:p w:rsidR="00B91D4C" w:rsidRPr="000D711F" w:rsidRDefault="00B91D4C" w:rsidP="00B91D4C">
      <w:pPr>
        <w:numPr>
          <w:ilvl w:val="0"/>
          <w:numId w:val="12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традиционные и новые методы географических исследований.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 xml:space="preserve">Уметь: </w:t>
      </w:r>
    </w:p>
    <w:p w:rsidR="00B91D4C" w:rsidRPr="000D711F" w:rsidRDefault="00B91D4C" w:rsidP="00B91D4C">
      <w:pPr>
        <w:numPr>
          <w:ilvl w:val="0"/>
          <w:numId w:val="11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 xml:space="preserve">определять и сравнивать по различным источникам информации географические тенденции развития природных, социально-экономических и </w:t>
      </w:r>
      <w:proofErr w:type="spellStart"/>
      <w:r w:rsidRPr="000D711F">
        <w:rPr>
          <w:bCs/>
          <w:iCs/>
        </w:rPr>
        <w:t>геоэкологических</w:t>
      </w:r>
      <w:proofErr w:type="spellEnd"/>
      <w:r w:rsidRPr="000D711F">
        <w:rPr>
          <w:bCs/>
          <w:iCs/>
        </w:rPr>
        <w:t xml:space="preserve"> объектов, процессов и явлений. </w:t>
      </w:r>
    </w:p>
    <w:p w:rsidR="00B91D4C" w:rsidRPr="000D711F" w:rsidRDefault="00B91D4C" w:rsidP="00B91D4C">
      <w:pPr>
        <w:spacing w:line="360" w:lineRule="auto"/>
        <w:rPr>
          <w:bCs/>
          <w:iCs/>
        </w:rPr>
      </w:pPr>
      <w:r w:rsidRPr="000D711F">
        <w:rPr>
          <w:bCs/>
          <w:iCs/>
        </w:rPr>
        <w:t>Раздел. Природа и человек в современном мире.</w:t>
      </w:r>
    </w:p>
    <w:p w:rsidR="00B91D4C" w:rsidRPr="000D711F" w:rsidRDefault="00B91D4C" w:rsidP="00B91D4C">
      <w:pPr>
        <w:numPr>
          <w:ilvl w:val="0"/>
          <w:numId w:val="10"/>
        </w:numPr>
        <w:spacing w:line="360" w:lineRule="auto"/>
        <w:jc w:val="both"/>
        <w:rPr>
          <w:b/>
          <w:bCs/>
          <w:iCs/>
        </w:rPr>
      </w:pPr>
      <w:r w:rsidRPr="000D711F">
        <w:rPr>
          <w:b/>
          <w:bCs/>
          <w:iCs/>
        </w:rPr>
        <w:t>Знать:</w:t>
      </w:r>
    </w:p>
    <w:p w:rsidR="00B91D4C" w:rsidRPr="000D711F" w:rsidRDefault="00B91D4C" w:rsidP="00B91D4C">
      <w:pPr>
        <w:numPr>
          <w:ilvl w:val="0"/>
          <w:numId w:val="10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lastRenderedPageBreak/>
        <w:t>особенности размещения основных видов природных ресурсов, их главные месторождения и территориальные сочетания.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 xml:space="preserve">Уметь: </w:t>
      </w:r>
    </w:p>
    <w:p w:rsidR="00B91D4C" w:rsidRPr="000D711F" w:rsidRDefault="00B91D4C" w:rsidP="00B91D4C">
      <w:pPr>
        <w:numPr>
          <w:ilvl w:val="0"/>
          <w:numId w:val="9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 xml:space="preserve">определять и сравнивать по различным источникам информации географические тенденции развития природных, социально-экономических и </w:t>
      </w:r>
      <w:proofErr w:type="spellStart"/>
      <w:r w:rsidRPr="000D711F">
        <w:rPr>
          <w:bCs/>
          <w:iCs/>
        </w:rPr>
        <w:t>геоэкологических</w:t>
      </w:r>
      <w:proofErr w:type="spellEnd"/>
      <w:r w:rsidRPr="000D711F">
        <w:rPr>
          <w:bCs/>
          <w:iCs/>
        </w:rPr>
        <w:t xml:space="preserve"> объектов, процессов и явлений. Оценивать и объяснять </w:t>
      </w:r>
      <w:proofErr w:type="spellStart"/>
      <w:r w:rsidRPr="000D711F">
        <w:rPr>
          <w:bCs/>
          <w:iCs/>
        </w:rPr>
        <w:t>ресурсообеспеченность</w:t>
      </w:r>
      <w:proofErr w:type="spellEnd"/>
      <w:r w:rsidRPr="000D711F">
        <w:rPr>
          <w:bCs/>
          <w:iCs/>
        </w:rPr>
        <w:t xml:space="preserve"> отдельных стран и регионов мира.</w:t>
      </w:r>
    </w:p>
    <w:p w:rsidR="00B91D4C" w:rsidRPr="000D711F" w:rsidRDefault="00B91D4C" w:rsidP="00B91D4C">
      <w:pPr>
        <w:spacing w:line="360" w:lineRule="auto"/>
        <w:rPr>
          <w:bCs/>
          <w:iCs/>
        </w:rPr>
      </w:pPr>
      <w:r w:rsidRPr="000D711F">
        <w:rPr>
          <w:bCs/>
          <w:iCs/>
        </w:rPr>
        <w:t>Раздел. Население мира.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>Знать:</w:t>
      </w:r>
    </w:p>
    <w:p w:rsidR="00B91D4C" w:rsidRPr="000D711F" w:rsidRDefault="00B91D4C" w:rsidP="00B91D4C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численность  и динамику населения мира, отдельных регионов и стран, их этногеографическую специфику;</w:t>
      </w:r>
    </w:p>
    <w:p w:rsidR="00B91D4C" w:rsidRPr="000D711F" w:rsidRDefault="00B91D4C" w:rsidP="00B91D4C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различия в уровне и качестве жизни населения, основные направления миграций;</w:t>
      </w:r>
    </w:p>
    <w:p w:rsidR="00B91D4C" w:rsidRPr="000D711F" w:rsidRDefault="00B91D4C" w:rsidP="00B91D4C">
      <w:pPr>
        <w:numPr>
          <w:ilvl w:val="0"/>
          <w:numId w:val="3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проблемы современной урбанизации.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 xml:space="preserve">Уметь: </w:t>
      </w:r>
    </w:p>
    <w:p w:rsidR="00B91D4C" w:rsidRPr="000D711F" w:rsidRDefault="00B91D4C" w:rsidP="00B91D4C">
      <w:pPr>
        <w:numPr>
          <w:ilvl w:val="0"/>
          <w:numId w:val="8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 xml:space="preserve">определять и сравнивать по различным источникам информации географические тенденции развития природных, социально-экономических и </w:t>
      </w:r>
      <w:proofErr w:type="spellStart"/>
      <w:r w:rsidRPr="000D711F">
        <w:rPr>
          <w:bCs/>
          <w:iCs/>
        </w:rPr>
        <w:t>геоэкологических</w:t>
      </w:r>
      <w:proofErr w:type="spellEnd"/>
      <w:r w:rsidRPr="000D711F">
        <w:rPr>
          <w:bCs/>
          <w:iCs/>
        </w:rPr>
        <w:t xml:space="preserve"> объектов, процессов и явлений. Оценивать и объяснять демографическую ситуацию, уровни урбанизации и территориальной концентрации населения.</w:t>
      </w:r>
    </w:p>
    <w:p w:rsidR="00B91D4C" w:rsidRPr="000D711F" w:rsidRDefault="00B91D4C" w:rsidP="00B91D4C">
      <w:pPr>
        <w:spacing w:line="360" w:lineRule="auto"/>
        <w:rPr>
          <w:bCs/>
          <w:iCs/>
        </w:rPr>
      </w:pPr>
      <w:r w:rsidRPr="000D711F">
        <w:rPr>
          <w:bCs/>
          <w:iCs/>
        </w:rPr>
        <w:t>Раздел. География мирового хозяйства.</w:t>
      </w:r>
    </w:p>
    <w:p w:rsidR="00B91D4C" w:rsidRPr="000D711F" w:rsidRDefault="00B91D4C" w:rsidP="00B91D4C">
      <w:pPr>
        <w:numPr>
          <w:ilvl w:val="0"/>
          <w:numId w:val="4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НТР и мировое хозяйство.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>Знать:</w:t>
      </w:r>
    </w:p>
    <w:p w:rsidR="00B91D4C" w:rsidRPr="000D711F" w:rsidRDefault="00B91D4C" w:rsidP="00B91D4C">
      <w:pPr>
        <w:numPr>
          <w:ilvl w:val="0"/>
          <w:numId w:val="6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географические особенности отраслевой и территориальной структуры мирового хозяйства, размещение его основных отраслей;</w:t>
      </w:r>
    </w:p>
    <w:p w:rsidR="00B91D4C" w:rsidRPr="000D711F" w:rsidRDefault="00B91D4C" w:rsidP="00B91D4C">
      <w:pPr>
        <w:numPr>
          <w:ilvl w:val="0"/>
          <w:numId w:val="6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традиционные и новые методы географических исследований.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 xml:space="preserve">Уметь: </w:t>
      </w:r>
    </w:p>
    <w:p w:rsidR="00B91D4C" w:rsidRPr="000D711F" w:rsidRDefault="00B91D4C" w:rsidP="00B91D4C">
      <w:pPr>
        <w:numPr>
          <w:ilvl w:val="0"/>
          <w:numId w:val="7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 xml:space="preserve">оценивать и объяснять уровень территориальной концентрации производства, степень природных, антропогенных и техногенных изменений отдельных территорий. </w:t>
      </w:r>
    </w:p>
    <w:p w:rsidR="00B91D4C" w:rsidRPr="000D711F" w:rsidRDefault="00B91D4C" w:rsidP="00B91D4C">
      <w:pPr>
        <w:numPr>
          <w:ilvl w:val="0"/>
          <w:numId w:val="4"/>
        </w:numPr>
        <w:spacing w:line="360" w:lineRule="auto"/>
        <w:jc w:val="both"/>
        <w:rPr>
          <w:bCs/>
          <w:iCs/>
        </w:rPr>
      </w:pPr>
      <w:r w:rsidRPr="000D711F">
        <w:rPr>
          <w:bCs/>
          <w:iCs/>
        </w:rPr>
        <w:t>География промышленности.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>Знать:</w:t>
      </w:r>
    </w:p>
    <w:p w:rsidR="00B91D4C" w:rsidRPr="000D711F" w:rsidRDefault="00B91D4C" w:rsidP="00B91D4C">
      <w:pPr>
        <w:spacing w:line="360" w:lineRule="auto"/>
        <w:ind w:left="720"/>
        <w:rPr>
          <w:bCs/>
          <w:iCs/>
        </w:rPr>
      </w:pPr>
      <w:r w:rsidRPr="000D711F">
        <w:rPr>
          <w:bCs/>
          <w:iCs/>
        </w:rPr>
        <w:t>•</w:t>
      </w:r>
      <w:r w:rsidRPr="000D711F">
        <w:rPr>
          <w:bCs/>
          <w:iCs/>
        </w:rPr>
        <w:tab/>
        <w:t>географические особенности отраслевой и территориальной структуры мирового хозяйства, размещение его основных отраслей;</w:t>
      </w:r>
    </w:p>
    <w:p w:rsidR="00B91D4C" w:rsidRPr="000D711F" w:rsidRDefault="00B91D4C" w:rsidP="00B91D4C">
      <w:pPr>
        <w:spacing w:line="360" w:lineRule="auto"/>
        <w:rPr>
          <w:b/>
          <w:bCs/>
          <w:iCs/>
        </w:rPr>
      </w:pPr>
      <w:r w:rsidRPr="000D711F">
        <w:rPr>
          <w:b/>
          <w:bCs/>
          <w:iCs/>
        </w:rPr>
        <w:t xml:space="preserve">Уметь: </w:t>
      </w:r>
    </w:p>
    <w:p w:rsidR="00B91D4C" w:rsidRPr="000D711F" w:rsidRDefault="00B91D4C" w:rsidP="00B91D4C">
      <w:pPr>
        <w:numPr>
          <w:ilvl w:val="0"/>
          <w:numId w:val="5"/>
        </w:numPr>
        <w:spacing w:line="360" w:lineRule="auto"/>
        <w:ind w:left="426" w:firstLine="0"/>
        <w:jc w:val="both"/>
        <w:rPr>
          <w:bCs/>
          <w:iCs/>
        </w:rPr>
      </w:pPr>
      <w:r w:rsidRPr="000D711F">
        <w:rPr>
          <w:bCs/>
          <w:iCs/>
        </w:rPr>
        <w:t xml:space="preserve">оценивать и объяснять уровень территориальной концентрации производства, степень природных, антропогенных и техногенных изменений отдельных территорий. </w:t>
      </w:r>
    </w:p>
    <w:p w:rsidR="00B91D4C" w:rsidRPr="000D711F" w:rsidRDefault="00B91D4C" w:rsidP="00B91D4C">
      <w:pPr>
        <w:numPr>
          <w:ilvl w:val="0"/>
          <w:numId w:val="5"/>
        </w:numPr>
        <w:spacing w:line="360" w:lineRule="auto"/>
        <w:ind w:left="426" w:firstLine="0"/>
        <w:jc w:val="both"/>
        <w:rPr>
          <w:bCs/>
          <w:iCs/>
        </w:rPr>
      </w:pPr>
      <w:r w:rsidRPr="000D711F">
        <w:rPr>
          <w:bCs/>
          <w:iCs/>
        </w:rPr>
        <w:lastRenderedPageBreak/>
        <w:t xml:space="preserve">применять различные источники географической информации для ведения наблюдений за природными, социально-географическими и </w:t>
      </w:r>
      <w:proofErr w:type="spellStart"/>
      <w:r w:rsidRPr="000D711F">
        <w:rPr>
          <w:bCs/>
          <w:iCs/>
        </w:rPr>
        <w:t>геоэкологическими</w:t>
      </w:r>
      <w:proofErr w:type="spellEnd"/>
      <w:r w:rsidRPr="000D711F">
        <w:rPr>
          <w:bCs/>
          <w:iCs/>
        </w:rPr>
        <w:t xml:space="preserve"> объектами, процессами и явлениями, их изменения под влиянием разнообразных факторов</w:t>
      </w:r>
    </w:p>
    <w:p w:rsidR="00B91D4C" w:rsidRPr="00A473F8" w:rsidRDefault="00B91D4C" w:rsidP="00B91D4C">
      <w:pPr>
        <w:numPr>
          <w:ilvl w:val="0"/>
          <w:numId w:val="5"/>
        </w:numPr>
        <w:spacing w:line="360" w:lineRule="auto"/>
        <w:ind w:left="426" w:firstLine="0"/>
        <w:jc w:val="both"/>
        <w:rPr>
          <w:bCs/>
          <w:iCs/>
          <w:sz w:val="28"/>
          <w:szCs w:val="28"/>
        </w:rPr>
      </w:pPr>
      <w:r w:rsidRPr="000D711F">
        <w:rPr>
          <w:bCs/>
          <w:iCs/>
        </w:rPr>
        <w:t>составлять комплексную географическую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</w:r>
      <w:r w:rsidRPr="00A473F8">
        <w:rPr>
          <w:bCs/>
          <w:iCs/>
          <w:sz w:val="28"/>
          <w:szCs w:val="28"/>
        </w:rPr>
        <w:t>.</w:t>
      </w:r>
    </w:p>
    <w:p w:rsidR="00B91D4C" w:rsidRDefault="00B91D4C" w:rsidP="00B91D4C">
      <w:pPr>
        <w:ind w:left="426"/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"/>
        <w:gridCol w:w="865"/>
        <w:gridCol w:w="15"/>
        <w:gridCol w:w="75"/>
        <w:gridCol w:w="30"/>
        <w:gridCol w:w="4438"/>
        <w:gridCol w:w="142"/>
        <w:gridCol w:w="1570"/>
        <w:gridCol w:w="15"/>
      </w:tblGrid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556"/>
        </w:trPr>
        <w:tc>
          <w:tcPr>
            <w:tcW w:w="985" w:type="dxa"/>
            <w:gridSpan w:val="4"/>
            <w:vMerge w:val="restart"/>
          </w:tcPr>
          <w:p w:rsidR="00B91D4C" w:rsidRPr="009C2403" w:rsidRDefault="00B91D4C" w:rsidP="00893780">
            <w:pPr>
              <w:jc w:val="center"/>
            </w:pPr>
            <w:r w:rsidRPr="009C2403">
              <w:t>№ урока</w:t>
            </w:r>
          </w:p>
        </w:tc>
        <w:tc>
          <w:tcPr>
            <w:tcW w:w="4580" w:type="dxa"/>
            <w:gridSpan w:val="2"/>
            <w:vMerge w:val="restart"/>
          </w:tcPr>
          <w:p w:rsidR="00B91D4C" w:rsidRPr="009C2403" w:rsidRDefault="00B91D4C" w:rsidP="00893780">
            <w:pPr>
              <w:jc w:val="center"/>
            </w:pPr>
            <w:r w:rsidRPr="009C2403">
              <w:t>Тема урока</w:t>
            </w:r>
          </w:p>
        </w:tc>
        <w:tc>
          <w:tcPr>
            <w:tcW w:w="1570" w:type="dxa"/>
            <w:vMerge w:val="restart"/>
          </w:tcPr>
          <w:p w:rsidR="00B91D4C" w:rsidRPr="009C2403" w:rsidRDefault="00B91D4C" w:rsidP="00893780">
            <w:pPr>
              <w:jc w:val="center"/>
            </w:pPr>
            <w:r w:rsidRPr="009C2403">
              <w:t>Количество часов</w:t>
            </w: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600"/>
        </w:trPr>
        <w:tc>
          <w:tcPr>
            <w:tcW w:w="985" w:type="dxa"/>
            <w:gridSpan w:val="4"/>
            <w:vMerge/>
          </w:tcPr>
          <w:p w:rsidR="00B91D4C" w:rsidRPr="009C2403" w:rsidRDefault="00B91D4C" w:rsidP="00893780">
            <w:pPr>
              <w:jc w:val="center"/>
            </w:pPr>
          </w:p>
        </w:tc>
        <w:tc>
          <w:tcPr>
            <w:tcW w:w="4580" w:type="dxa"/>
            <w:gridSpan w:val="2"/>
            <w:vMerge/>
          </w:tcPr>
          <w:p w:rsidR="00B91D4C" w:rsidRPr="009C2403" w:rsidRDefault="00B91D4C" w:rsidP="00893780">
            <w:pPr>
              <w:jc w:val="center"/>
            </w:pPr>
          </w:p>
        </w:tc>
        <w:tc>
          <w:tcPr>
            <w:tcW w:w="1570" w:type="dxa"/>
            <w:vMerge/>
          </w:tcPr>
          <w:p w:rsidR="00B91D4C" w:rsidRPr="009C2403" w:rsidRDefault="00B91D4C" w:rsidP="00893780">
            <w:pPr>
              <w:jc w:val="center"/>
            </w:pP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645"/>
        </w:trPr>
        <w:tc>
          <w:tcPr>
            <w:tcW w:w="7135" w:type="dxa"/>
            <w:gridSpan w:val="7"/>
          </w:tcPr>
          <w:p w:rsidR="00B91D4C" w:rsidRDefault="00B91D4C" w:rsidP="00893780">
            <w:pPr>
              <w:rPr>
                <w:color w:val="333333"/>
                <w:shd w:val="clear" w:color="auto" w:fill="FFFFFF"/>
              </w:rPr>
            </w:pPr>
            <w:r w:rsidRPr="00F37964">
              <w:rPr>
                <w:color w:val="333333"/>
                <w:shd w:val="clear" w:color="auto" w:fill="FFFFFF"/>
              </w:rPr>
              <w:t xml:space="preserve">Современные методы географических исследований. </w:t>
            </w:r>
          </w:p>
          <w:p w:rsidR="00B91D4C" w:rsidRPr="00F37964" w:rsidRDefault="00B91D4C" w:rsidP="00893780">
            <w:pPr>
              <w:rPr>
                <w:color w:val="333333"/>
                <w:shd w:val="clear" w:color="auto" w:fill="FFFFFF"/>
              </w:rPr>
            </w:pPr>
            <w:r w:rsidRPr="00F37964">
              <w:rPr>
                <w:color w:val="333333"/>
                <w:shd w:val="clear" w:color="auto" w:fill="FFFFFF"/>
              </w:rPr>
              <w:t>Источники географической информации (4 часа)</w:t>
            </w:r>
          </w:p>
        </w:tc>
      </w:tr>
      <w:tr w:rsidR="00B91D4C" w:rsidRPr="009C2403" w:rsidTr="00893780">
        <w:trPr>
          <w:gridBefore w:val="1"/>
          <w:wBefore w:w="165" w:type="dxa"/>
          <w:trHeight w:val="2883"/>
        </w:trPr>
        <w:tc>
          <w:tcPr>
            <w:tcW w:w="955" w:type="dxa"/>
            <w:gridSpan w:val="3"/>
          </w:tcPr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2.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3.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4.</w:t>
            </w: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4610" w:type="dxa"/>
            <w:gridSpan w:val="3"/>
          </w:tcPr>
          <w:p w:rsidR="00B91D4C" w:rsidRPr="009C2403" w:rsidRDefault="00B91D4C" w:rsidP="00893780">
            <w:pPr>
              <w:jc w:val="center"/>
            </w:pPr>
            <w:r w:rsidRPr="009C2403">
              <w:t>Положение географии в системе наук.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Статистический метод. Виды статистических материалов.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Другие способы и формы получения географической информации.</w:t>
            </w:r>
          </w:p>
          <w:p w:rsidR="00B91D4C" w:rsidRPr="009C2403" w:rsidRDefault="00B91D4C" w:rsidP="00893780">
            <w:pPr>
              <w:jc w:val="center"/>
            </w:pPr>
            <w:proofErr w:type="spellStart"/>
            <w:r w:rsidRPr="009C2403">
              <w:t>Геоинформационные</w:t>
            </w:r>
            <w:proofErr w:type="spellEnd"/>
            <w:r w:rsidRPr="009C2403">
              <w:t xml:space="preserve"> системы.</w:t>
            </w: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1585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</w:tc>
      </w:tr>
      <w:tr w:rsidR="00B91D4C" w:rsidRPr="009C2403" w:rsidTr="00893780">
        <w:trPr>
          <w:gridBefore w:val="1"/>
          <w:wBefore w:w="165" w:type="dxa"/>
          <w:trHeight w:val="547"/>
        </w:trPr>
        <w:tc>
          <w:tcPr>
            <w:tcW w:w="7150" w:type="dxa"/>
            <w:gridSpan w:val="8"/>
          </w:tcPr>
          <w:p w:rsidR="00B91D4C" w:rsidRPr="009C2403" w:rsidRDefault="00B91D4C" w:rsidP="00893780">
            <w:r w:rsidRPr="009C2403">
              <w:rPr>
                <w:color w:val="333333"/>
                <w:shd w:val="clear" w:color="auto" w:fill="FFFFFF"/>
              </w:rPr>
              <w:t>II. Природа и человек в современном мире (6 часов)</w:t>
            </w:r>
          </w:p>
        </w:tc>
      </w:tr>
      <w:tr w:rsidR="00B91D4C" w:rsidRPr="009C2403" w:rsidTr="00893780">
        <w:trPr>
          <w:gridBefore w:val="1"/>
          <w:wBefore w:w="165" w:type="dxa"/>
          <w:trHeight w:val="5530"/>
        </w:trPr>
        <w:tc>
          <w:tcPr>
            <w:tcW w:w="880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t>5.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6.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7.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8.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9.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10.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4685" w:type="dxa"/>
            <w:gridSpan w:val="4"/>
          </w:tcPr>
          <w:p w:rsidR="00B91D4C" w:rsidRPr="009C2403" w:rsidRDefault="00B91D4C" w:rsidP="00893780">
            <w:pPr>
              <w:jc w:val="center"/>
            </w:pPr>
            <w:r w:rsidRPr="009C2403">
              <w:t>Взаимодействие человечества и природы в прошлом и настоящем.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Природные ресурсы Земли, их виды.</w:t>
            </w:r>
          </w:p>
          <w:p w:rsidR="00B91D4C" w:rsidRPr="009C2403" w:rsidRDefault="00B91D4C" w:rsidP="00893780">
            <w:pPr>
              <w:jc w:val="center"/>
            </w:pPr>
            <w:proofErr w:type="spellStart"/>
            <w:r w:rsidRPr="009C2403">
              <w:t>Ресурсообеспеченность</w:t>
            </w:r>
            <w:proofErr w:type="spellEnd"/>
            <w:r w:rsidRPr="009C2403">
              <w:t xml:space="preserve">. </w:t>
            </w:r>
            <w:proofErr w:type="spellStart"/>
            <w:r w:rsidRPr="009C2403">
              <w:t>Природноресурсный</w:t>
            </w:r>
            <w:proofErr w:type="spellEnd"/>
            <w:r w:rsidRPr="009C2403">
              <w:t xml:space="preserve"> потенциал разных территорий.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Территориальные сочетания природных ресурсов.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 xml:space="preserve">Основные типы </w:t>
            </w:r>
            <w:proofErr w:type="spellStart"/>
            <w:r w:rsidRPr="009C2403">
              <w:t>природоиспользования</w:t>
            </w:r>
            <w:proofErr w:type="spellEnd"/>
            <w:r w:rsidRPr="009C2403">
              <w:t>. Источники загрязнения.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Практическая работа “Оценка обеспеченности разных регионов и стран основными видами природных ресурсов”.</w:t>
            </w: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1585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</w:tc>
      </w:tr>
      <w:tr w:rsidR="00B91D4C" w:rsidRPr="009C2403" w:rsidTr="00893780">
        <w:trPr>
          <w:gridBefore w:val="1"/>
          <w:wBefore w:w="165" w:type="dxa"/>
          <w:trHeight w:val="415"/>
        </w:trPr>
        <w:tc>
          <w:tcPr>
            <w:tcW w:w="7150" w:type="dxa"/>
            <w:gridSpan w:val="8"/>
          </w:tcPr>
          <w:p w:rsidR="00B91D4C" w:rsidRPr="009C2403" w:rsidRDefault="00B91D4C" w:rsidP="00893780">
            <w:pPr>
              <w:jc w:val="center"/>
            </w:pPr>
            <w:r w:rsidRPr="009C2403">
              <w:rPr>
                <w:color w:val="333333"/>
                <w:shd w:val="clear" w:color="auto" w:fill="FFFFFF"/>
              </w:rPr>
              <w:t>III. Население мира (5 часов)</w:t>
            </w: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1586"/>
        </w:trPr>
        <w:tc>
          <w:tcPr>
            <w:tcW w:w="865" w:type="dxa"/>
          </w:tcPr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11.</w:t>
            </w:r>
          </w:p>
        </w:tc>
        <w:tc>
          <w:tcPr>
            <w:tcW w:w="4700" w:type="dxa"/>
            <w:gridSpan w:val="5"/>
          </w:tcPr>
          <w:p w:rsidR="00B91D4C" w:rsidRPr="009C2403" w:rsidRDefault="00B91D4C" w:rsidP="00893780">
            <w:pPr>
              <w:jc w:val="center"/>
            </w:pPr>
            <w:r w:rsidRPr="009C2403">
              <w:t>Численность, динамика и размещение населения мира. Воспроизводство и миграция населения.</w:t>
            </w:r>
          </w:p>
        </w:tc>
        <w:tc>
          <w:tcPr>
            <w:tcW w:w="1570" w:type="dxa"/>
          </w:tcPr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4525"/>
        </w:trPr>
        <w:tc>
          <w:tcPr>
            <w:tcW w:w="880" w:type="dxa"/>
            <w:gridSpan w:val="2"/>
          </w:tcPr>
          <w:p w:rsidR="00B91D4C" w:rsidRPr="009C2403" w:rsidRDefault="00B91D4C" w:rsidP="00893780">
            <w:pPr>
              <w:ind w:left="81"/>
              <w:jc w:val="center"/>
            </w:pPr>
            <w:r w:rsidRPr="009C2403">
              <w:t>12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13.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14.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15.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</w:p>
        </w:tc>
        <w:tc>
          <w:tcPr>
            <w:tcW w:w="4685" w:type="dxa"/>
            <w:gridSpan w:val="4"/>
          </w:tcPr>
          <w:p w:rsidR="00B91D4C" w:rsidRPr="009C2403" w:rsidRDefault="00B91D4C" w:rsidP="00893780">
            <w:pPr>
              <w:ind w:left="81"/>
              <w:jc w:val="center"/>
            </w:pPr>
            <w:r w:rsidRPr="009C2403">
              <w:t>Структура населения. Демографическая ситуация в разных регионах и странах мира.</w:t>
            </w: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Характеристика трудовых ресурсов и занятости населения крупных стран и регионов мира.</w:t>
            </w: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Расселение населения. Специфика городских и сельских поселений. Масштабы и темпы урбанизации различных стран и регионов мира.</w:t>
            </w: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Обобщенное повторение.</w:t>
            </w:r>
          </w:p>
        </w:tc>
        <w:tc>
          <w:tcPr>
            <w:tcW w:w="1570" w:type="dxa"/>
          </w:tcPr>
          <w:p w:rsidR="00B91D4C" w:rsidRPr="009C2403" w:rsidRDefault="00B91D4C" w:rsidP="00893780">
            <w:pPr>
              <w:ind w:left="81"/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  <w:p w:rsidR="00B91D4C" w:rsidRPr="009C2403" w:rsidRDefault="00B91D4C" w:rsidP="00893780">
            <w:pPr>
              <w:ind w:left="81"/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ind w:left="81"/>
              <w:jc w:val="center"/>
            </w:pP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645"/>
        </w:trPr>
        <w:tc>
          <w:tcPr>
            <w:tcW w:w="7135" w:type="dxa"/>
            <w:gridSpan w:val="7"/>
          </w:tcPr>
          <w:p w:rsidR="00B91D4C" w:rsidRPr="009C2403" w:rsidRDefault="00B91D4C" w:rsidP="00893780">
            <w:pPr>
              <w:jc w:val="center"/>
            </w:pPr>
            <w:r w:rsidRPr="009C2403">
              <w:rPr>
                <w:color w:val="333333"/>
                <w:shd w:val="clear" w:color="auto" w:fill="FFFFFF"/>
              </w:rPr>
              <w:t>IV. География мирового хозяйства (18 часов)</w:t>
            </w: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555"/>
        </w:trPr>
        <w:tc>
          <w:tcPr>
            <w:tcW w:w="7135" w:type="dxa"/>
            <w:gridSpan w:val="7"/>
          </w:tcPr>
          <w:p w:rsidR="00B91D4C" w:rsidRPr="009C2403" w:rsidRDefault="00B91D4C" w:rsidP="00893780">
            <w:pPr>
              <w:jc w:val="center"/>
            </w:pPr>
            <w:r w:rsidRPr="009C2403">
              <w:t>1. НТР и мировое хозяйство (7 часов)</w:t>
            </w:r>
          </w:p>
        </w:tc>
      </w:tr>
      <w:tr w:rsidR="00B91D4C" w:rsidRPr="009C2403" w:rsidTr="00893780">
        <w:trPr>
          <w:gridBefore w:val="1"/>
          <w:gridAfter w:val="1"/>
          <w:wBefore w:w="165" w:type="dxa"/>
          <w:wAfter w:w="15" w:type="dxa"/>
          <w:trHeight w:val="7701"/>
        </w:trPr>
        <w:tc>
          <w:tcPr>
            <w:tcW w:w="880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16.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17.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18.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19.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20.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21.</w:t>
            </w:r>
          </w:p>
        </w:tc>
        <w:tc>
          <w:tcPr>
            <w:tcW w:w="4685" w:type="dxa"/>
            <w:gridSpan w:val="4"/>
          </w:tcPr>
          <w:p w:rsidR="00B91D4C" w:rsidRPr="009C2403" w:rsidRDefault="00B91D4C" w:rsidP="00893780">
            <w:pPr>
              <w:jc w:val="center"/>
            </w:pPr>
            <w:r w:rsidRPr="009C2403">
              <w:t>НТР и мировое хозяйство. Научно-техническая революция.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Мировое хозяйство. Международное географическое разделение  труда, международная экономическая интеграция.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Международная спецификация и кооперирование – интеграционные зоны, крупнейшие фирмы и транснациональные корпорации (ТНК).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Отрасли международной спецификации стран и регионов мира; определяющие их факторы.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Воздействие НТР на мировое хозяйство.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Территориальная структура хозяйства и региональная политика в экономических развитых странах. Экономическое районирование.</w:t>
            </w:r>
          </w:p>
        </w:tc>
        <w:tc>
          <w:tcPr>
            <w:tcW w:w="1570" w:type="dxa"/>
          </w:tcPr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</w:tc>
      </w:tr>
      <w:tr w:rsidR="00B91D4C" w:rsidRPr="009C2403" w:rsidTr="00893780">
        <w:trPr>
          <w:gridAfter w:val="1"/>
          <w:wAfter w:w="15" w:type="dxa"/>
          <w:trHeight w:val="557"/>
        </w:trPr>
        <w:tc>
          <w:tcPr>
            <w:tcW w:w="1030" w:type="dxa"/>
            <w:gridSpan w:val="2"/>
          </w:tcPr>
          <w:p w:rsidR="00B91D4C" w:rsidRPr="009C2403" w:rsidRDefault="00B91D4C" w:rsidP="00893780">
            <w:pPr>
              <w:ind w:left="201"/>
              <w:jc w:val="center"/>
            </w:pPr>
            <w:r w:rsidRPr="009C2403">
              <w:t>22.</w:t>
            </w:r>
          </w:p>
        </w:tc>
        <w:tc>
          <w:tcPr>
            <w:tcW w:w="4700" w:type="dxa"/>
            <w:gridSpan w:val="5"/>
          </w:tcPr>
          <w:p w:rsidR="00B91D4C" w:rsidRPr="009C2403" w:rsidRDefault="00B91D4C" w:rsidP="00893780">
            <w:pPr>
              <w:ind w:left="201"/>
              <w:jc w:val="center"/>
            </w:pPr>
            <w:proofErr w:type="gramStart"/>
            <w:r w:rsidRPr="009C2403">
              <w:t>Обобщающие</w:t>
            </w:r>
            <w:proofErr w:type="gramEnd"/>
            <w:r w:rsidRPr="009C2403">
              <w:t xml:space="preserve"> повторение.</w:t>
            </w:r>
          </w:p>
        </w:tc>
        <w:tc>
          <w:tcPr>
            <w:tcW w:w="1570" w:type="dxa"/>
          </w:tcPr>
          <w:p w:rsidR="00B91D4C" w:rsidRPr="009C2403" w:rsidRDefault="00B91D4C" w:rsidP="00893780">
            <w:pPr>
              <w:ind w:left="201"/>
              <w:jc w:val="center"/>
            </w:pPr>
            <w:r w:rsidRPr="009C2403">
              <w:t>1.</w:t>
            </w:r>
          </w:p>
        </w:tc>
      </w:tr>
      <w:tr w:rsidR="00B91D4C" w:rsidRPr="009C2403" w:rsidTr="00893780">
        <w:trPr>
          <w:gridAfter w:val="1"/>
          <w:wAfter w:w="15" w:type="dxa"/>
          <w:trHeight w:val="557"/>
        </w:trPr>
        <w:tc>
          <w:tcPr>
            <w:tcW w:w="7300" w:type="dxa"/>
            <w:gridSpan w:val="8"/>
          </w:tcPr>
          <w:p w:rsidR="00B91D4C" w:rsidRDefault="00B91D4C" w:rsidP="00893780">
            <w:pPr>
              <w:jc w:val="center"/>
            </w:pPr>
            <w:r w:rsidRPr="009C2403">
              <w:t>2. География промышленности  (11 часов)</w:t>
            </w:r>
          </w:p>
          <w:p w:rsidR="00B91D4C" w:rsidRPr="009C2403" w:rsidRDefault="00B91D4C" w:rsidP="00893780">
            <w:pPr>
              <w:ind w:left="201"/>
              <w:jc w:val="center"/>
            </w:pPr>
          </w:p>
        </w:tc>
      </w:tr>
      <w:tr w:rsidR="00B91D4C" w:rsidRPr="009C2403" w:rsidTr="00893780">
        <w:trPr>
          <w:gridAfter w:val="1"/>
          <w:wAfter w:w="15" w:type="dxa"/>
          <w:trHeight w:val="557"/>
        </w:trPr>
        <w:tc>
          <w:tcPr>
            <w:tcW w:w="1030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t>23.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24.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25.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26.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/>
          <w:p w:rsidR="00B91D4C" w:rsidRPr="009C2403" w:rsidRDefault="00B91D4C" w:rsidP="00893780">
            <w:pPr>
              <w:jc w:val="center"/>
            </w:pPr>
            <w:r w:rsidRPr="009C2403">
              <w:t>27.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28.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29.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30.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31.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4558" w:type="dxa"/>
            <w:gridSpan w:val="4"/>
          </w:tcPr>
          <w:p w:rsidR="00B91D4C" w:rsidRPr="009C2403" w:rsidRDefault="00B91D4C" w:rsidP="00893780">
            <w:pPr>
              <w:jc w:val="center"/>
            </w:pPr>
            <w:r w:rsidRPr="009C2403">
              <w:lastRenderedPageBreak/>
              <w:t xml:space="preserve">География промышленности. </w:t>
            </w:r>
            <w:proofErr w:type="spellStart"/>
            <w:r w:rsidRPr="009C2403">
              <w:t>Топлинвно-энергетическая</w:t>
            </w:r>
            <w:proofErr w:type="spellEnd"/>
            <w:r w:rsidRPr="009C2403">
              <w:t xml:space="preserve">  промышленность. Нефтяная, газовая и угольная промышленность. Электроэнергетика.</w:t>
            </w:r>
          </w:p>
          <w:p w:rsidR="00B91D4C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Горнодобывающая промышленность. Основные черты географии черной и цветной металлургии.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 xml:space="preserve">Машиностроение, </w:t>
            </w:r>
            <w:proofErr w:type="gramStart"/>
            <w:r w:rsidRPr="009C2403">
              <w:t>химическая</w:t>
            </w:r>
            <w:proofErr w:type="gramEnd"/>
            <w:r w:rsidRPr="009C2403">
              <w:t xml:space="preserve"> и </w:t>
            </w:r>
            <w:proofErr w:type="spellStart"/>
            <w:r w:rsidRPr="009C2403">
              <w:t>тескстильная</w:t>
            </w:r>
            <w:proofErr w:type="spellEnd"/>
            <w:r w:rsidRPr="009C2403">
              <w:t xml:space="preserve"> промышленности. Главные страны и районы.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Промышленные районы мира. Сельское хозяйство. Агропромышленный комплекс (</w:t>
            </w:r>
            <w:proofErr w:type="spellStart"/>
            <w:r w:rsidRPr="009C2403">
              <w:t>агробизнесс</w:t>
            </w:r>
            <w:proofErr w:type="spellEnd"/>
            <w:r w:rsidRPr="009C2403">
              <w:t>) “зеленая революция”.</w:t>
            </w:r>
          </w:p>
          <w:p w:rsidR="00B91D4C" w:rsidRDefault="00B91D4C" w:rsidP="00893780"/>
          <w:p w:rsidR="00B91D4C" w:rsidRPr="009C2403" w:rsidRDefault="00B91D4C" w:rsidP="00893780">
            <w:pPr>
              <w:jc w:val="center"/>
            </w:pPr>
            <w:r w:rsidRPr="009C2403">
              <w:t>География транспорта. Мировая транспортная система.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Внешние экономические связи.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География мировых валютно-финансовых отношений.</w:t>
            </w:r>
          </w:p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Крупнейшие международные отраслевые региональные союзы. Международная торговля – основные направления и структура. Главные центры торговли.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Практическая работа “Определение основных направлений международной торговли; факторов определяющих международную специализацию стран и регионов мира”.</w:t>
            </w:r>
          </w:p>
          <w:p w:rsidR="00B91D4C" w:rsidRPr="009C2403" w:rsidRDefault="00B91D4C" w:rsidP="00893780">
            <w:pPr>
              <w:jc w:val="center"/>
            </w:pPr>
          </w:p>
        </w:tc>
        <w:tc>
          <w:tcPr>
            <w:tcW w:w="1712" w:type="dxa"/>
            <w:gridSpan w:val="2"/>
          </w:tcPr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/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t>1.</w:t>
            </w: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</w:p>
          <w:p w:rsidR="00B91D4C" w:rsidRPr="009C2403" w:rsidRDefault="00B91D4C" w:rsidP="00893780">
            <w:pPr>
              <w:jc w:val="center"/>
            </w:pPr>
            <w:r w:rsidRPr="009C2403">
              <w:lastRenderedPageBreak/>
              <w:t>1.</w:t>
            </w:r>
          </w:p>
        </w:tc>
      </w:tr>
      <w:tr w:rsidR="00B91D4C" w:rsidRPr="009C2403" w:rsidTr="00893780">
        <w:trPr>
          <w:gridAfter w:val="1"/>
          <w:wAfter w:w="15" w:type="dxa"/>
          <w:trHeight w:val="557"/>
        </w:trPr>
        <w:tc>
          <w:tcPr>
            <w:tcW w:w="1030" w:type="dxa"/>
            <w:gridSpan w:val="2"/>
          </w:tcPr>
          <w:p w:rsidR="00B91D4C" w:rsidRPr="009C2403" w:rsidRDefault="00B91D4C" w:rsidP="00893780">
            <w:pPr>
              <w:ind w:left="426"/>
              <w:jc w:val="center"/>
            </w:pPr>
            <w:r w:rsidRPr="009C2403">
              <w:lastRenderedPageBreak/>
              <w:t>32.</w:t>
            </w:r>
          </w:p>
          <w:p w:rsidR="00B91D4C" w:rsidRPr="009C2403" w:rsidRDefault="00B91D4C" w:rsidP="00893780">
            <w:pPr>
              <w:ind w:left="426"/>
              <w:jc w:val="center"/>
            </w:pPr>
          </w:p>
          <w:p w:rsidR="00B91D4C" w:rsidRPr="009C2403" w:rsidRDefault="00B91D4C" w:rsidP="00893780">
            <w:pPr>
              <w:ind w:left="426"/>
              <w:jc w:val="center"/>
            </w:pPr>
            <w:r w:rsidRPr="009C2403">
              <w:t>33.</w:t>
            </w:r>
          </w:p>
        </w:tc>
        <w:tc>
          <w:tcPr>
            <w:tcW w:w="4558" w:type="dxa"/>
            <w:gridSpan w:val="4"/>
          </w:tcPr>
          <w:p w:rsidR="00B91D4C" w:rsidRPr="009C2403" w:rsidRDefault="00B91D4C" w:rsidP="00893780">
            <w:pPr>
              <w:ind w:left="426"/>
              <w:jc w:val="center"/>
            </w:pPr>
            <w:proofErr w:type="gramStart"/>
            <w:r w:rsidRPr="009C2403">
              <w:t>Обобщающие</w:t>
            </w:r>
            <w:proofErr w:type="gramEnd"/>
            <w:r w:rsidRPr="009C2403">
              <w:t xml:space="preserve"> повторение по теме.</w:t>
            </w:r>
          </w:p>
          <w:p w:rsidR="00B91D4C" w:rsidRPr="009C2403" w:rsidRDefault="00B91D4C" w:rsidP="00893780">
            <w:pPr>
              <w:ind w:left="426"/>
              <w:jc w:val="center"/>
            </w:pPr>
            <w:proofErr w:type="gramStart"/>
            <w:r w:rsidRPr="009C2403">
              <w:t>Обобщающие</w:t>
            </w:r>
            <w:proofErr w:type="gramEnd"/>
            <w:r w:rsidRPr="009C2403">
              <w:t xml:space="preserve"> повторение курса 10 класса.</w:t>
            </w:r>
          </w:p>
        </w:tc>
        <w:tc>
          <w:tcPr>
            <w:tcW w:w="1712" w:type="dxa"/>
            <w:gridSpan w:val="2"/>
          </w:tcPr>
          <w:p w:rsidR="00B91D4C" w:rsidRPr="009C2403" w:rsidRDefault="00B91D4C" w:rsidP="00893780">
            <w:pPr>
              <w:ind w:left="426"/>
            </w:pPr>
            <w:r w:rsidRPr="009C2403">
              <w:t>1.</w:t>
            </w:r>
          </w:p>
          <w:p w:rsidR="00B91D4C" w:rsidRPr="009C2403" w:rsidRDefault="00B91D4C" w:rsidP="00893780">
            <w:pPr>
              <w:ind w:left="426"/>
              <w:jc w:val="center"/>
            </w:pPr>
          </w:p>
          <w:p w:rsidR="00B91D4C" w:rsidRPr="009C2403" w:rsidRDefault="00B91D4C" w:rsidP="00893780">
            <w:pPr>
              <w:ind w:left="426"/>
            </w:pPr>
            <w:r w:rsidRPr="009C2403">
              <w:t>1.</w:t>
            </w:r>
          </w:p>
        </w:tc>
      </w:tr>
    </w:tbl>
    <w:p w:rsidR="00B91D4C" w:rsidRDefault="00B91D4C" w:rsidP="00B91D4C">
      <w:pPr>
        <w:rPr>
          <w:sz w:val="28"/>
          <w:szCs w:val="28"/>
        </w:rPr>
      </w:pPr>
      <w:r w:rsidRPr="009C2403">
        <w:rPr>
          <w:sz w:val="28"/>
          <w:szCs w:val="28"/>
        </w:rPr>
        <w:t>Резерв времени 2 часа.</w:t>
      </w:r>
    </w:p>
    <w:p w:rsidR="00B91D4C" w:rsidRDefault="00B91D4C" w:rsidP="00B91D4C">
      <w:pPr>
        <w:rPr>
          <w:sz w:val="28"/>
          <w:szCs w:val="28"/>
        </w:rPr>
      </w:pPr>
    </w:p>
    <w:p w:rsidR="00B91D4C" w:rsidRDefault="00B91D4C" w:rsidP="00B91D4C">
      <w:pPr>
        <w:rPr>
          <w:sz w:val="28"/>
          <w:szCs w:val="28"/>
        </w:rPr>
      </w:pPr>
    </w:p>
    <w:p w:rsidR="00FF142F" w:rsidRDefault="00FF142F"/>
    <w:sectPr w:rsidR="00FF142F" w:rsidSect="00FF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A79"/>
    <w:multiLevelType w:val="hybridMultilevel"/>
    <w:tmpl w:val="31026854"/>
    <w:lvl w:ilvl="0" w:tplc="F1002ACC">
      <w:numFmt w:val="bullet"/>
      <w:lvlText w:val="•"/>
      <w:lvlJc w:val="left"/>
      <w:pPr>
        <w:ind w:left="78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877CAD"/>
    <w:multiLevelType w:val="hybridMultilevel"/>
    <w:tmpl w:val="8F064D44"/>
    <w:lvl w:ilvl="0" w:tplc="F1002AC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0AAC"/>
    <w:multiLevelType w:val="hybridMultilevel"/>
    <w:tmpl w:val="1526B27A"/>
    <w:lvl w:ilvl="0" w:tplc="A72E3C1A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767D97"/>
    <w:multiLevelType w:val="hybridMultilevel"/>
    <w:tmpl w:val="A4BAE152"/>
    <w:lvl w:ilvl="0" w:tplc="F1002AC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0D20"/>
    <w:multiLevelType w:val="hybridMultilevel"/>
    <w:tmpl w:val="9B9E76DE"/>
    <w:lvl w:ilvl="0" w:tplc="6CC2BE6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60E55"/>
    <w:multiLevelType w:val="hybridMultilevel"/>
    <w:tmpl w:val="A6EAF8F6"/>
    <w:lvl w:ilvl="0" w:tplc="5E7E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30221"/>
    <w:multiLevelType w:val="hybridMultilevel"/>
    <w:tmpl w:val="B68A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21E7"/>
    <w:multiLevelType w:val="hybridMultilevel"/>
    <w:tmpl w:val="9EC09CC6"/>
    <w:lvl w:ilvl="0" w:tplc="F1002ACC">
      <w:numFmt w:val="bullet"/>
      <w:lvlText w:val="•"/>
      <w:lvlJc w:val="left"/>
      <w:pPr>
        <w:ind w:left="78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9583B6A"/>
    <w:multiLevelType w:val="hybridMultilevel"/>
    <w:tmpl w:val="0C6A9F16"/>
    <w:lvl w:ilvl="0" w:tplc="A72E3C1A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6F4F"/>
    <w:multiLevelType w:val="hybridMultilevel"/>
    <w:tmpl w:val="F98C0B16"/>
    <w:lvl w:ilvl="0" w:tplc="A72E3C1A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D8F0129"/>
    <w:multiLevelType w:val="hybridMultilevel"/>
    <w:tmpl w:val="59E6553A"/>
    <w:lvl w:ilvl="0" w:tplc="F1002ACC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91D4C"/>
    <w:rsid w:val="00247594"/>
    <w:rsid w:val="004B2EBC"/>
    <w:rsid w:val="00B91D4C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10240</Characters>
  <Application>Microsoft Office Word</Application>
  <DocSecurity>0</DocSecurity>
  <Lines>85</Lines>
  <Paragraphs>24</Paragraphs>
  <ScaleCrop>false</ScaleCrop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2019-12-13T13:50:00Z</dcterms:created>
  <dcterms:modified xsi:type="dcterms:W3CDTF">2019-12-13T14:00:00Z</dcterms:modified>
</cp:coreProperties>
</file>